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7F989" w14:textId="77777777" w:rsidR="00F82946" w:rsidRPr="00F82946" w:rsidRDefault="00F82946" w:rsidP="00F82946">
      <w:r w:rsidRPr="00F82946">
        <w:t>1. </w:t>
      </w:r>
      <w:r w:rsidRPr="00F82946">
        <w:rPr>
          <w:b/>
          <w:bCs/>
        </w:rPr>
        <w:t>Titolo e Autore</w:t>
      </w:r>
    </w:p>
    <w:p w14:paraId="02FCCB39" w14:textId="77777777" w:rsidR="00F82946" w:rsidRPr="00F82946" w:rsidRDefault="00F82946" w:rsidP="00F82946">
      <w:pPr>
        <w:numPr>
          <w:ilvl w:val="0"/>
          <w:numId w:val="1"/>
        </w:numPr>
      </w:pPr>
      <w:r w:rsidRPr="00F82946">
        <w:rPr>
          <w:b/>
          <w:bCs/>
        </w:rPr>
        <w:t>Titolo</w:t>
      </w:r>
      <w:r w:rsidRPr="00F82946">
        <w:t>: LA VERITÀ NON ESISTE</w:t>
      </w:r>
    </w:p>
    <w:p w14:paraId="370D0401" w14:textId="77777777" w:rsidR="00F82946" w:rsidRDefault="00F82946" w:rsidP="00F82946">
      <w:pPr>
        <w:numPr>
          <w:ilvl w:val="0"/>
          <w:numId w:val="1"/>
        </w:numPr>
      </w:pPr>
      <w:r w:rsidRPr="00F82946">
        <w:rPr>
          <w:b/>
          <w:bCs/>
        </w:rPr>
        <w:t>Autore</w:t>
      </w:r>
      <w:r w:rsidRPr="00F82946">
        <w:t>: DAVIDE LUCIANI</w:t>
      </w:r>
    </w:p>
    <w:p w14:paraId="32479C03" w14:textId="77777777" w:rsidR="00F82946" w:rsidRPr="00F82946" w:rsidRDefault="00F82946" w:rsidP="00F82946">
      <w:pPr>
        <w:ind w:left="720"/>
      </w:pPr>
    </w:p>
    <w:p w14:paraId="095F59FC" w14:textId="77777777" w:rsidR="00F82946" w:rsidRPr="00F82946" w:rsidRDefault="00F82946" w:rsidP="00F82946">
      <w:r w:rsidRPr="00F82946">
        <w:t>2. </w:t>
      </w:r>
      <w:r w:rsidRPr="00F82946">
        <w:rPr>
          <w:b/>
          <w:bCs/>
        </w:rPr>
        <w:t>Dettagli Editoriali</w:t>
      </w:r>
    </w:p>
    <w:p w14:paraId="2A0BC4D5" w14:textId="77777777" w:rsidR="00F82946" w:rsidRPr="00F82946" w:rsidRDefault="00F82946" w:rsidP="00F82946">
      <w:pPr>
        <w:numPr>
          <w:ilvl w:val="0"/>
          <w:numId w:val="2"/>
        </w:numPr>
      </w:pPr>
      <w:r w:rsidRPr="00F82946">
        <w:rPr>
          <w:b/>
          <w:bCs/>
        </w:rPr>
        <w:t>Editore</w:t>
      </w:r>
      <w:r w:rsidRPr="00F82946">
        <w:t>: Entheos Edizioni</w:t>
      </w:r>
    </w:p>
    <w:p w14:paraId="208AE045" w14:textId="77777777" w:rsidR="00F82946" w:rsidRPr="00F82946" w:rsidRDefault="00F82946" w:rsidP="00F82946">
      <w:pPr>
        <w:numPr>
          <w:ilvl w:val="0"/>
          <w:numId w:val="2"/>
        </w:numPr>
      </w:pPr>
      <w:r w:rsidRPr="00F82946">
        <w:rPr>
          <w:b/>
          <w:bCs/>
        </w:rPr>
        <w:t>Data di pubblicazione</w:t>
      </w:r>
      <w:r w:rsidRPr="00F82946">
        <w:t>: Dicembre 2024</w:t>
      </w:r>
    </w:p>
    <w:p w14:paraId="0ACA7616" w14:textId="77777777" w:rsidR="00F82946" w:rsidRPr="00F82946" w:rsidRDefault="00F82946" w:rsidP="00F82946">
      <w:pPr>
        <w:numPr>
          <w:ilvl w:val="0"/>
          <w:numId w:val="2"/>
        </w:numPr>
      </w:pPr>
      <w:r w:rsidRPr="00F82946">
        <w:rPr>
          <w:b/>
          <w:bCs/>
        </w:rPr>
        <w:t>Numero di pagine</w:t>
      </w:r>
      <w:r w:rsidRPr="00F82946">
        <w:t>: 450</w:t>
      </w:r>
    </w:p>
    <w:p w14:paraId="1420D441" w14:textId="77777777" w:rsidR="00F82946" w:rsidRPr="00F82946" w:rsidRDefault="00F82946" w:rsidP="00F82946">
      <w:pPr>
        <w:numPr>
          <w:ilvl w:val="0"/>
          <w:numId w:val="2"/>
        </w:numPr>
      </w:pPr>
      <w:r w:rsidRPr="00F82946">
        <w:rPr>
          <w:b/>
          <w:bCs/>
        </w:rPr>
        <w:t>Formato</w:t>
      </w:r>
      <w:r w:rsidRPr="00F82946">
        <w:t>: Brossura 12,7×32 cm</w:t>
      </w:r>
    </w:p>
    <w:p w14:paraId="4A7B862C" w14:textId="77777777" w:rsidR="00F82946" w:rsidRPr="00F82946" w:rsidRDefault="00F82946" w:rsidP="00F82946">
      <w:pPr>
        <w:numPr>
          <w:ilvl w:val="0"/>
          <w:numId w:val="2"/>
        </w:numPr>
      </w:pPr>
      <w:r w:rsidRPr="00F82946">
        <w:rPr>
          <w:b/>
          <w:bCs/>
        </w:rPr>
        <w:t>ISBN</w:t>
      </w:r>
      <w:r w:rsidRPr="00F82946">
        <w:t>: 978-88-5517-049-9</w:t>
      </w:r>
    </w:p>
    <w:p w14:paraId="7FD7278A" w14:textId="77777777" w:rsidR="00F82946" w:rsidRPr="00F82946" w:rsidRDefault="00F82946" w:rsidP="00F82946">
      <w:pPr>
        <w:numPr>
          <w:ilvl w:val="0"/>
          <w:numId w:val="2"/>
        </w:numPr>
      </w:pPr>
      <w:r w:rsidRPr="00F82946">
        <w:rPr>
          <w:b/>
          <w:bCs/>
        </w:rPr>
        <w:t>Prezzo</w:t>
      </w:r>
      <w:r w:rsidRPr="00F82946">
        <w:t>: 19 euro</w:t>
      </w:r>
    </w:p>
    <w:p w14:paraId="7C14C600" w14:textId="77777777" w:rsidR="00F82946" w:rsidRPr="00F82946" w:rsidRDefault="00F82946" w:rsidP="00F82946">
      <w:pPr>
        <w:numPr>
          <w:ilvl w:val="0"/>
          <w:numId w:val="2"/>
        </w:numPr>
      </w:pPr>
      <w:r w:rsidRPr="00F82946">
        <w:rPr>
          <w:b/>
          <w:bCs/>
        </w:rPr>
        <w:t>Disponibile</w:t>
      </w:r>
      <w:r w:rsidRPr="00F82946">
        <w:t>: ebook, prezzo 5,99 euro</w:t>
      </w:r>
    </w:p>
    <w:p w14:paraId="5E4C41EC" w14:textId="77777777" w:rsidR="00F82946" w:rsidRDefault="00F82946" w:rsidP="00F82946"/>
    <w:p w14:paraId="43FCEB5B" w14:textId="0653F78B" w:rsidR="00F82946" w:rsidRPr="00F82946" w:rsidRDefault="00F82946" w:rsidP="00F82946">
      <w:r w:rsidRPr="00F82946">
        <w:t>3. </w:t>
      </w:r>
      <w:r w:rsidRPr="00F82946">
        <w:rPr>
          <w:b/>
          <w:bCs/>
        </w:rPr>
        <w:t>Sinossi</w:t>
      </w:r>
    </w:p>
    <w:p w14:paraId="58DDD78D" w14:textId="77777777" w:rsidR="00F82946" w:rsidRPr="00F82946" w:rsidRDefault="00F82946" w:rsidP="00F82946">
      <w:r w:rsidRPr="00F82946">
        <w:t>Il funerale del padre costringe Jovis Keelford a lasciare Londra – città che ha scelto per sfuggire al passato – e tornare in Italia.</w:t>
      </w:r>
    </w:p>
    <w:p w14:paraId="51A31FBA" w14:textId="77777777" w:rsidR="00F82946" w:rsidRPr="00F82946" w:rsidRDefault="00F82946" w:rsidP="00F82946">
      <w:r w:rsidRPr="00F82946">
        <w:t>Stravagante, dal carattere associale ed egocentrico, ma anche dotato di una mente brillante e un intuito fuori dal comune, Keelford si ritrova a collaborare alla difficile indagine su uno stupratore seriale con il commissario Carli della polizia di Pescara, con cui aveva già lavorato a un precedente caso.</w:t>
      </w:r>
    </w:p>
    <w:p w14:paraId="7A0504CC" w14:textId="77777777" w:rsidR="00F82946" w:rsidRPr="00F82946" w:rsidRDefault="00F82946" w:rsidP="00F82946">
      <w:r w:rsidRPr="00F82946">
        <w:t>Il mistero raddoppia e si complica quando Sara Brandimarte, ex-moglie di Giacomo, uno dei suoi migliori amici, lo sfida ad accettare una sconcertante scommessa: trovare l’assassino di Nicola, un amico del loro storico gruppo liceale, per tutti morto in un incidente stradale.</w:t>
      </w:r>
    </w:p>
    <w:p w14:paraId="2D960B55" w14:textId="77777777" w:rsidR="00F82946" w:rsidRPr="00F82946" w:rsidRDefault="00F82946" w:rsidP="00F82946">
      <w:r w:rsidRPr="00F82946">
        <w:t>Pur scettico, Keelford accetta la scommessa. Ma il brutale assassinio di Sara lo costringe ad addentrarsi in un’indagine intricata e oscura che fa riemergere il passato, le cui ombre lunghe lo raggiungono, costringendolo ad affrontare la difficile ricerca di una complessa verità a lungo occultata da inganni e mistificazioni, dove niente è come sembra e il dubbio è l’unica certezza.</w:t>
      </w:r>
    </w:p>
    <w:p w14:paraId="7A142CE8" w14:textId="77777777" w:rsidR="00F82946" w:rsidRDefault="00F82946" w:rsidP="00F82946"/>
    <w:p w14:paraId="703D9411" w14:textId="2E89DDF1" w:rsidR="00F82946" w:rsidRPr="00F82946" w:rsidRDefault="00F82946" w:rsidP="00F82946">
      <w:r w:rsidRPr="00F82946">
        <w:t>4. </w:t>
      </w:r>
      <w:r w:rsidRPr="00F82946">
        <w:rPr>
          <w:b/>
          <w:bCs/>
        </w:rPr>
        <w:t>Note sull’Autore</w:t>
      </w:r>
    </w:p>
    <w:p w14:paraId="0566485D" w14:textId="77777777" w:rsidR="00F82946" w:rsidRPr="00F82946" w:rsidRDefault="00F82946" w:rsidP="00F82946">
      <w:r w:rsidRPr="00F82946">
        <w:t>Abruzzese classe 1982, Davide Luciani è un giornalista pubblicista dal 2008. Nel corso degli anni ha collaborato con diverse testate giornalistiche online specializzandosi nel campo del Seo Web Marketing.</w:t>
      </w:r>
      <w:r w:rsidRPr="00F82946">
        <w:br/>
        <w:t>Appassionato di gialli e in particolare di quello inglese, adora Agatha Christie e Rex Stout. Attualmente vive a Lanciano dove continua a esercitare la professione giornalistica.</w:t>
      </w:r>
    </w:p>
    <w:p w14:paraId="3FF2D8C0" w14:textId="77777777" w:rsidR="00F82946" w:rsidRPr="00F82946" w:rsidRDefault="00F82946" w:rsidP="00F82946">
      <w:r w:rsidRPr="00F82946">
        <w:t>Con il suo romanzo di esordio “La verità non esiste”, nel 2024 vince il concorso letterario a tema poliziesco “È un vero mistero”.</w:t>
      </w:r>
    </w:p>
    <w:p w14:paraId="225D63D2" w14:textId="77777777" w:rsidR="00F82946" w:rsidRDefault="00F82946" w:rsidP="00F82946"/>
    <w:p w14:paraId="53ED4045" w14:textId="77777777" w:rsidR="00F82946" w:rsidRDefault="00F82946" w:rsidP="00F82946"/>
    <w:p w14:paraId="627203BB" w14:textId="73CB28E8" w:rsidR="00F82946" w:rsidRPr="00F82946" w:rsidRDefault="00F82946" w:rsidP="00F82946">
      <w:r w:rsidRPr="00F82946">
        <w:t>5. </w:t>
      </w:r>
      <w:r w:rsidRPr="00F82946">
        <w:rPr>
          <w:b/>
          <w:bCs/>
        </w:rPr>
        <w:t>Comunicato stampa</w:t>
      </w:r>
    </w:p>
    <w:p w14:paraId="4B060FCC" w14:textId="77777777" w:rsidR="00F82946" w:rsidRPr="00F82946" w:rsidRDefault="00F82946" w:rsidP="00F82946">
      <w:r w:rsidRPr="00F82946">
        <w:t>Entheos Edizioni è lieta di annunciare la pubblicazione del romanzo giallo “La verità non esiste” di Davide Luciani, vincitore del concorso letterario “È un vero mistero”. Un avvincente libro giallo dalle tinte noir che promette di conquistare i lettori con una trama intricata e un protagonista indimenticabile.</w:t>
      </w:r>
    </w:p>
    <w:p w14:paraId="324BBA0E" w14:textId="77777777" w:rsidR="00F82946" w:rsidRDefault="00F82946" w:rsidP="00F82946">
      <w:pPr>
        <w:rPr>
          <w:b/>
          <w:bCs/>
        </w:rPr>
      </w:pPr>
    </w:p>
    <w:p w14:paraId="4298F068" w14:textId="4FC777CC" w:rsidR="00F82946" w:rsidRPr="00F82946" w:rsidRDefault="00F82946" w:rsidP="00F82946">
      <w:r w:rsidRPr="00F82946">
        <w:rPr>
          <w:b/>
          <w:bCs/>
        </w:rPr>
        <w:t>Un’indagine tra misteri e inganni</w:t>
      </w:r>
    </w:p>
    <w:p w14:paraId="004BA3D2" w14:textId="77777777" w:rsidR="00F82946" w:rsidRPr="00F82946" w:rsidRDefault="00F82946" w:rsidP="00F82946">
      <w:r w:rsidRPr="00F82946">
        <w:t>“La verità non esiste” segue le vicende di un brillante ma fortuito investigatore italo-inglese, che collabora con la polizia su un complicato caso apparentemente privo di indizi. Parallelamente, si trova a fare i conti con un’antica storia personale che lo porta a indagare sul suo vecchio gruppo di amici. Le indagini si complicano ulteriormente con un omicidio e mostrano che nulla è come sembra. Ogni scoperta conduce a nuovi misteri, in un intreccio che tiene col fiato sospeso fino all’ultima pagina.</w:t>
      </w:r>
    </w:p>
    <w:p w14:paraId="70D86130" w14:textId="77777777" w:rsidR="00F82946" w:rsidRPr="00F82946" w:rsidRDefault="00F82946" w:rsidP="00F82946">
      <w:r w:rsidRPr="00F82946">
        <w:t>Il claim del romanzo, “Un’indagine in cui ogni cosa è diversa da come appare e ogni scoperta porta a un nuovo mistero”, racchiude perfettamente lo spirito di questo libro, che esplora temi come la manipolazione della verità, la violenza di genere, le relazioni umane e i segreti sepolti.</w:t>
      </w:r>
    </w:p>
    <w:p w14:paraId="38156D98" w14:textId="77777777" w:rsidR="00F82946" w:rsidRPr="00F82946" w:rsidRDefault="00F82946" w:rsidP="00F82946">
      <w:r w:rsidRPr="00F82946">
        <w:t>Autore talentuoso, Davide Luciani con questa opera di esordio si distingue per la sua capacità di tessere trame complesse e coinvolgenti, e creare atmosfere che catturano il lettore. Con “La verità non esiste”, promette di essere una delle voci più interessanti del panorama letterario contemporaneo.</w:t>
      </w:r>
    </w:p>
    <w:p w14:paraId="53EC82C9" w14:textId="77777777" w:rsidR="00F82946" w:rsidRDefault="00F82946" w:rsidP="00F82946"/>
    <w:p w14:paraId="291A2B60" w14:textId="1E2D88F9" w:rsidR="00F82946" w:rsidRPr="00F82946" w:rsidRDefault="00F82946" w:rsidP="00F82946">
      <w:r w:rsidRPr="00F82946">
        <w:t>6.</w:t>
      </w:r>
      <w:r w:rsidRPr="00F82946">
        <w:rPr>
          <w:b/>
          <w:bCs/>
        </w:rPr>
        <w:t> Temi Principali</w:t>
      </w:r>
    </w:p>
    <w:p w14:paraId="6BFEBC77" w14:textId="77777777" w:rsidR="00F82946" w:rsidRPr="00F82946" w:rsidRDefault="00F82946" w:rsidP="00F82946">
      <w:pPr>
        <w:numPr>
          <w:ilvl w:val="0"/>
          <w:numId w:val="3"/>
        </w:numPr>
      </w:pPr>
      <w:r w:rsidRPr="00F82946">
        <w:t>Manipolazione della verità</w:t>
      </w:r>
    </w:p>
    <w:p w14:paraId="26912315" w14:textId="77777777" w:rsidR="00F82946" w:rsidRPr="00F82946" w:rsidRDefault="00F82946" w:rsidP="00F82946">
      <w:pPr>
        <w:numPr>
          <w:ilvl w:val="0"/>
          <w:numId w:val="3"/>
        </w:numPr>
      </w:pPr>
      <w:r w:rsidRPr="00F82946">
        <w:t>Violenza di genere</w:t>
      </w:r>
    </w:p>
    <w:p w14:paraId="28FBAE3A" w14:textId="77777777" w:rsidR="00F82946" w:rsidRPr="00F82946" w:rsidRDefault="00F82946" w:rsidP="00F82946">
      <w:pPr>
        <w:numPr>
          <w:ilvl w:val="0"/>
          <w:numId w:val="3"/>
        </w:numPr>
      </w:pPr>
      <w:r w:rsidRPr="00F82946">
        <w:t>Relazioni umane</w:t>
      </w:r>
    </w:p>
    <w:p w14:paraId="5A59E72D" w14:textId="77777777" w:rsidR="00F82946" w:rsidRDefault="00F82946" w:rsidP="00F82946"/>
    <w:p w14:paraId="63C315A3" w14:textId="33623A0E" w:rsidR="00F82946" w:rsidRPr="00F82946" w:rsidRDefault="00F82946" w:rsidP="00F82946">
      <w:r>
        <w:t>7</w:t>
      </w:r>
      <w:r w:rsidRPr="00F82946">
        <w:t>. </w:t>
      </w:r>
      <w:r w:rsidRPr="00F82946">
        <w:rPr>
          <w:b/>
          <w:bCs/>
        </w:rPr>
        <w:t>Contatti Ufficio Stampa</w:t>
      </w:r>
    </w:p>
    <w:p w14:paraId="4E220414" w14:textId="77777777" w:rsidR="00F82946" w:rsidRPr="00F82946" w:rsidRDefault="00F82946" w:rsidP="00F82946">
      <w:pPr>
        <w:numPr>
          <w:ilvl w:val="0"/>
          <w:numId w:val="4"/>
        </w:numPr>
      </w:pPr>
      <w:r w:rsidRPr="00F82946">
        <w:rPr>
          <w:b/>
          <w:bCs/>
        </w:rPr>
        <w:t>Nome</w:t>
      </w:r>
      <w:r w:rsidRPr="00F82946">
        <w:t>: Isabella Badelita</w:t>
      </w:r>
    </w:p>
    <w:p w14:paraId="0A034265" w14:textId="77777777" w:rsidR="00F82946" w:rsidRPr="00F82946" w:rsidRDefault="00F82946" w:rsidP="00F82946">
      <w:pPr>
        <w:numPr>
          <w:ilvl w:val="0"/>
          <w:numId w:val="4"/>
        </w:numPr>
      </w:pPr>
      <w:r w:rsidRPr="00F82946">
        <w:rPr>
          <w:b/>
          <w:bCs/>
        </w:rPr>
        <w:t>Email</w:t>
      </w:r>
      <w:r w:rsidRPr="00F82946">
        <w:t>: </w:t>
      </w:r>
      <w:hyperlink r:id="rId8" w:history="1">
        <w:r w:rsidRPr="00F82946">
          <w:rPr>
            <w:rStyle w:val="Hyperlink"/>
          </w:rPr>
          <w:t>redazione@entheosedizioni.com</w:t>
        </w:r>
      </w:hyperlink>
    </w:p>
    <w:p w14:paraId="3A16C8FA" w14:textId="77777777" w:rsidR="00F82946" w:rsidRPr="00F82946" w:rsidRDefault="00F82946" w:rsidP="00F82946">
      <w:pPr>
        <w:numPr>
          <w:ilvl w:val="0"/>
          <w:numId w:val="4"/>
        </w:numPr>
      </w:pPr>
      <w:r w:rsidRPr="00F82946">
        <w:rPr>
          <w:b/>
          <w:bCs/>
        </w:rPr>
        <w:t>Sito Web</w:t>
      </w:r>
      <w:r w:rsidRPr="00F82946">
        <w:t>: </w:t>
      </w:r>
      <w:hyperlink r:id="rId9" w:history="1">
        <w:r w:rsidRPr="00F82946">
          <w:rPr>
            <w:rStyle w:val="Hyperlink"/>
          </w:rPr>
          <w:t>www.entheosedizioni.com</w:t>
        </w:r>
      </w:hyperlink>
    </w:p>
    <w:p w14:paraId="22FD6F59" w14:textId="77777777" w:rsidR="00AB7180" w:rsidRDefault="00AB7180"/>
    <w:sectPr w:rsidR="00AB7180">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AF6C" w14:textId="77777777" w:rsidR="003C4BEB" w:rsidRDefault="003C4BEB" w:rsidP="00F82946">
      <w:r>
        <w:separator/>
      </w:r>
    </w:p>
  </w:endnote>
  <w:endnote w:type="continuationSeparator" w:id="0">
    <w:p w14:paraId="5A1B3CA7" w14:textId="77777777" w:rsidR="003C4BEB" w:rsidRDefault="003C4BEB" w:rsidP="00F8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morant Garamond">
    <w:panose1 w:val="00000500000000000000"/>
    <w:charset w:val="00"/>
    <w:family w:val="auto"/>
    <w:pitch w:val="variable"/>
    <w:sig w:usb0="20000207" w:usb1="00000001" w:usb2="00000000" w:usb3="00000000" w:csb0="00000197"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Cormorant">
    <w:panose1 w:val="00000500000000000000"/>
    <w:charset w:val="4D"/>
    <w:family w:val="auto"/>
    <w:notTrueType/>
    <w:pitch w:val="variable"/>
    <w:sig w:usb0="20000007" w:usb1="00000001" w:usb2="00000000" w:usb3="00000000" w:csb0="00000193"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DF14B" w14:textId="77777777" w:rsidR="003C4BEB" w:rsidRDefault="003C4BEB" w:rsidP="00F82946">
      <w:r>
        <w:separator/>
      </w:r>
    </w:p>
  </w:footnote>
  <w:footnote w:type="continuationSeparator" w:id="0">
    <w:p w14:paraId="34A1120E" w14:textId="77777777" w:rsidR="003C4BEB" w:rsidRDefault="003C4BEB" w:rsidP="00F8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CE1C9" w14:textId="4DCC4D54" w:rsidR="00F82946" w:rsidRDefault="00F82946" w:rsidP="00F82946">
    <w:pPr>
      <w:pStyle w:val="Header"/>
      <w:jc w:val="center"/>
    </w:pPr>
    <w:r>
      <w:rPr>
        <w:noProof/>
        <w14:ligatures w14:val="standardContextual"/>
      </w:rPr>
      <w:drawing>
        <wp:inline distT="0" distB="0" distL="0" distR="0" wp14:anchorId="31BF7CFD" wp14:editId="73DBD3AD">
          <wp:extent cx="711200" cy="342900"/>
          <wp:effectExtent l="0" t="0" r="0" b="0"/>
          <wp:docPr id="1361547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547615" name="Picture 1361547615"/>
                  <pic:cNvPicPr/>
                </pic:nvPicPr>
                <pic:blipFill>
                  <a:blip r:embed="rId1">
                    <a:extLst>
                      <a:ext uri="{28A0092B-C50C-407E-A947-70E740481C1C}">
                        <a14:useLocalDpi xmlns:a14="http://schemas.microsoft.com/office/drawing/2010/main" val="0"/>
                      </a:ext>
                    </a:extLst>
                  </a:blip>
                  <a:stretch>
                    <a:fillRect/>
                  </a:stretch>
                </pic:blipFill>
                <pic:spPr>
                  <a:xfrm>
                    <a:off x="0" y="0"/>
                    <a:ext cx="711200" cy="342900"/>
                  </a:xfrm>
                  <a:prstGeom prst="rect">
                    <a:avLst/>
                  </a:prstGeom>
                </pic:spPr>
              </pic:pic>
            </a:graphicData>
          </a:graphic>
        </wp:inline>
      </w:drawing>
    </w:r>
  </w:p>
  <w:p w14:paraId="6E1E1EE0" w14:textId="77777777" w:rsidR="00F82946" w:rsidRDefault="00F82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463AC"/>
    <w:multiLevelType w:val="multilevel"/>
    <w:tmpl w:val="0E54F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E1681E"/>
    <w:multiLevelType w:val="multilevel"/>
    <w:tmpl w:val="21C2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C5017F"/>
    <w:multiLevelType w:val="multilevel"/>
    <w:tmpl w:val="0284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9B15EB"/>
    <w:multiLevelType w:val="multilevel"/>
    <w:tmpl w:val="0E7A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0650211">
    <w:abstractNumId w:val="2"/>
  </w:num>
  <w:num w:numId="2" w16cid:durableId="1652254523">
    <w:abstractNumId w:val="1"/>
  </w:num>
  <w:num w:numId="3" w16cid:durableId="735662558">
    <w:abstractNumId w:val="0"/>
  </w:num>
  <w:num w:numId="4" w16cid:durableId="4016353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946"/>
    <w:rsid w:val="003450FC"/>
    <w:rsid w:val="003C4BEB"/>
    <w:rsid w:val="00424DF5"/>
    <w:rsid w:val="00787BE1"/>
    <w:rsid w:val="00AB7180"/>
    <w:rsid w:val="00C223C9"/>
    <w:rsid w:val="00F82946"/>
  </w:rsids>
  <m:mathPr>
    <m:mathFont m:val="Cambria Math"/>
    <m:brkBin m:val="before"/>
    <m:brkBinSub m:val="--"/>
    <m:smallFrac m:val="0"/>
    <m:dispDef/>
    <m:lMargin m:val="0"/>
    <m:rMargin m:val="0"/>
    <m:defJc m:val="centerGroup"/>
    <m:wrapIndent m:val="1440"/>
    <m:intLim m:val="subSup"/>
    <m:naryLim m:val="undOvr"/>
  </m:mathPr>
  <w:themeFontLang w:val="en-IT"/>
  <w:clrSchemeMapping w:bg1="light1" w:t1="dark1" w:bg2="light2" w:t2="dark2" w:accent1="accent1" w:accent2="accent2" w:accent3="accent3" w:accent4="accent4" w:accent5="accent5" w:accent6="accent6" w:hyperlink="hyperlink" w:followedHyperlink="followedHyperlink"/>
  <w:decimalSymbol w:val=","/>
  <w:listSeparator w:val=","/>
  <w14:docId w14:val="471FF762"/>
  <w15:chartTrackingRefBased/>
  <w15:docId w15:val="{C881C3FF-5A62-0E47-89F5-B4A86330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morant Garamond" w:eastAsiaTheme="minorHAnsi" w:hAnsi="Cormorant Garamond" w:cs="Times New Roman (Body CS)"/>
        <w:kern w:val="2"/>
        <w:sz w:val="24"/>
        <w:szCs w:val="24"/>
        <w:lang w:val="en-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BE1"/>
    <w:rPr>
      <w:kern w:val="0"/>
      <w:sz w:val="28"/>
      <w14:ligatures w14:val="none"/>
    </w:rPr>
  </w:style>
  <w:style w:type="paragraph" w:styleId="Heading1">
    <w:name w:val="heading 1"/>
    <w:basedOn w:val="Normal"/>
    <w:next w:val="Normal"/>
    <w:link w:val="Heading1Char"/>
    <w:autoRedefine/>
    <w:uiPriority w:val="9"/>
    <w:qFormat/>
    <w:rsid w:val="00C223C9"/>
    <w:pPr>
      <w:keepNext/>
      <w:keepLines/>
      <w:spacing w:before="240"/>
      <w:outlineLvl w:val="0"/>
    </w:pPr>
    <w:rPr>
      <w:rFonts w:ascii="Cormorant" w:eastAsiaTheme="majorEastAsia" w:hAnsi="Cormorant" w:cstheme="majorBidi"/>
      <w:b/>
      <w:color w:val="000000" w:themeColor="text1"/>
      <w:sz w:val="36"/>
      <w:szCs w:val="32"/>
    </w:rPr>
  </w:style>
  <w:style w:type="paragraph" w:styleId="Heading2">
    <w:name w:val="heading 2"/>
    <w:basedOn w:val="Normal"/>
    <w:next w:val="Normal"/>
    <w:link w:val="Heading2Char"/>
    <w:uiPriority w:val="9"/>
    <w:semiHidden/>
    <w:unhideWhenUsed/>
    <w:qFormat/>
    <w:rsid w:val="00F829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294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8294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8294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8294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294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294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294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3C9"/>
    <w:rPr>
      <w:rFonts w:ascii="Cormorant" w:eastAsiaTheme="majorEastAsia" w:hAnsi="Cormorant" w:cstheme="majorBidi"/>
      <w:b/>
      <w:color w:val="000000" w:themeColor="text1"/>
      <w:sz w:val="36"/>
      <w:szCs w:val="32"/>
    </w:rPr>
  </w:style>
  <w:style w:type="character" w:customStyle="1" w:styleId="Heading2Char">
    <w:name w:val="Heading 2 Char"/>
    <w:basedOn w:val="DefaultParagraphFont"/>
    <w:link w:val="Heading2"/>
    <w:uiPriority w:val="9"/>
    <w:semiHidden/>
    <w:rsid w:val="00F82946"/>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F82946"/>
    <w:rPr>
      <w:rFonts w:asciiTheme="minorHAnsi" w:eastAsiaTheme="majorEastAsia" w:hAnsiTheme="minorHAnsi"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F82946"/>
    <w:rPr>
      <w:rFonts w:asciiTheme="minorHAnsi" w:eastAsiaTheme="majorEastAsia" w:hAnsiTheme="minorHAnsi" w:cstheme="majorBidi"/>
      <w:i/>
      <w:iCs/>
      <w:color w:val="0F4761" w:themeColor="accent1" w:themeShade="BF"/>
      <w:kern w:val="0"/>
      <w:sz w:val="28"/>
      <w14:ligatures w14:val="none"/>
    </w:rPr>
  </w:style>
  <w:style w:type="character" w:customStyle="1" w:styleId="Heading5Char">
    <w:name w:val="Heading 5 Char"/>
    <w:basedOn w:val="DefaultParagraphFont"/>
    <w:link w:val="Heading5"/>
    <w:uiPriority w:val="9"/>
    <w:semiHidden/>
    <w:rsid w:val="00F82946"/>
    <w:rPr>
      <w:rFonts w:asciiTheme="minorHAnsi" w:eastAsiaTheme="majorEastAsia" w:hAnsiTheme="minorHAnsi" w:cstheme="majorBidi"/>
      <w:color w:val="0F4761" w:themeColor="accent1" w:themeShade="BF"/>
      <w:kern w:val="0"/>
      <w:sz w:val="28"/>
      <w14:ligatures w14:val="none"/>
    </w:rPr>
  </w:style>
  <w:style w:type="character" w:customStyle="1" w:styleId="Heading6Char">
    <w:name w:val="Heading 6 Char"/>
    <w:basedOn w:val="DefaultParagraphFont"/>
    <w:link w:val="Heading6"/>
    <w:uiPriority w:val="9"/>
    <w:semiHidden/>
    <w:rsid w:val="00F82946"/>
    <w:rPr>
      <w:rFonts w:asciiTheme="minorHAnsi" w:eastAsiaTheme="majorEastAsia" w:hAnsiTheme="minorHAnsi" w:cstheme="majorBidi"/>
      <w:i/>
      <w:iCs/>
      <w:color w:val="595959" w:themeColor="text1" w:themeTint="A6"/>
      <w:kern w:val="0"/>
      <w:sz w:val="28"/>
      <w14:ligatures w14:val="none"/>
    </w:rPr>
  </w:style>
  <w:style w:type="character" w:customStyle="1" w:styleId="Heading7Char">
    <w:name w:val="Heading 7 Char"/>
    <w:basedOn w:val="DefaultParagraphFont"/>
    <w:link w:val="Heading7"/>
    <w:uiPriority w:val="9"/>
    <w:semiHidden/>
    <w:rsid w:val="00F82946"/>
    <w:rPr>
      <w:rFonts w:asciiTheme="minorHAnsi" w:eastAsiaTheme="majorEastAsia" w:hAnsiTheme="minorHAnsi" w:cstheme="majorBidi"/>
      <w:color w:val="595959" w:themeColor="text1" w:themeTint="A6"/>
      <w:kern w:val="0"/>
      <w:sz w:val="28"/>
      <w14:ligatures w14:val="none"/>
    </w:rPr>
  </w:style>
  <w:style w:type="character" w:customStyle="1" w:styleId="Heading8Char">
    <w:name w:val="Heading 8 Char"/>
    <w:basedOn w:val="DefaultParagraphFont"/>
    <w:link w:val="Heading8"/>
    <w:uiPriority w:val="9"/>
    <w:semiHidden/>
    <w:rsid w:val="00F82946"/>
    <w:rPr>
      <w:rFonts w:asciiTheme="minorHAnsi" w:eastAsiaTheme="majorEastAsia" w:hAnsiTheme="minorHAnsi" w:cstheme="majorBidi"/>
      <w:i/>
      <w:iCs/>
      <w:color w:val="272727" w:themeColor="text1" w:themeTint="D8"/>
      <w:kern w:val="0"/>
      <w:sz w:val="28"/>
      <w14:ligatures w14:val="none"/>
    </w:rPr>
  </w:style>
  <w:style w:type="character" w:customStyle="1" w:styleId="Heading9Char">
    <w:name w:val="Heading 9 Char"/>
    <w:basedOn w:val="DefaultParagraphFont"/>
    <w:link w:val="Heading9"/>
    <w:uiPriority w:val="9"/>
    <w:semiHidden/>
    <w:rsid w:val="00F82946"/>
    <w:rPr>
      <w:rFonts w:asciiTheme="minorHAnsi" w:eastAsiaTheme="majorEastAsia" w:hAnsiTheme="minorHAnsi" w:cstheme="majorBidi"/>
      <w:color w:val="272727" w:themeColor="text1" w:themeTint="D8"/>
      <w:kern w:val="0"/>
      <w:sz w:val="28"/>
      <w14:ligatures w14:val="none"/>
    </w:rPr>
  </w:style>
  <w:style w:type="paragraph" w:styleId="Title">
    <w:name w:val="Title"/>
    <w:basedOn w:val="Normal"/>
    <w:next w:val="Normal"/>
    <w:link w:val="TitleChar"/>
    <w:uiPriority w:val="10"/>
    <w:qFormat/>
    <w:rsid w:val="00F829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2946"/>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F82946"/>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2946"/>
    <w:rPr>
      <w:rFonts w:asciiTheme="minorHAnsi" w:eastAsiaTheme="majorEastAsia" w:hAnsiTheme="minorHAnsi"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F829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82946"/>
    <w:rPr>
      <w:i/>
      <w:iCs/>
      <w:color w:val="404040" w:themeColor="text1" w:themeTint="BF"/>
      <w:kern w:val="0"/>
      <w:sz w:val="28"/>
      <w14:ligatures w14:val="none"/>
    </w:rPr>
  </w:style>
  <w:style w:type="paragraph" w:styleId="ListParagraph">
    <w:name w:val="List Paragraph"/>
    <w:basedOn w:val="Normal"/>
    <w:uiPriority w:val="34"/>
    <w:qFormat/>
    <w:rsid w:val="00F82946"/>
    <w:pPr>
      <w:ind w:left="720"/>
      <w:contextualSpacing/>
    </w:pPr>
  </w:style>
  <w:style w:type="character" w:styleId="IntenseEmphasis">
    <w:name w:val="Intense Emphasis"/>
    <w:basedOn w:val="DefaultParagraphFont"/>
    <w:uiPriority w:val="21"/>
    <w:qFormat/>
    <w:rsid w:val="00F82946"/>
    <w:rPr>
      <w:i/>
      <w:iCs/>
      <w:color w:val="0F4761" w:themeColor="accent1" w:themeShade="BF"/>
    </w:rPr>
  </w:style>
  <w:style w:type="paragraph" w:styleId="IntenseQuote">
    <w:name w:val="Intense Quote"/>
    <w:basedOn w:val="Normal"/>
    <w:next w:val="Normal"/>
    <w:link w:val="IntenseQuoteChar"/>
    <w:uiPriority w:val="30"/>
    <w:qFormat/>
    <w:rsid w:val="00F829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2946"/>
    <w:rPr>
      <w:i/>
      <w:iCs/>
      <w:color w:val="0F4761" w:themeColor="accent1" w:themeShade="BF"/>
      <w:kern w:val="0"/>
      <w:sz w:val="28"/>
      <w14:ligatures w14:val="none"/>
    </w:rPr>
  </w:style>
  <w:style w:type="character" w:styleId="IntenseReference">
    <w:name w:val="Intense Reference"/>
    <w:basedOn w:val="DefaultParagraphFont"/>
    <w:uiPriority w:val="32"/>
    <w:qFormat/>
    <w:rsid w:val="00F82946"/>
    <w:rPr>
      <w:b/>
      <w:bCs/>
      <w:smallCaps/>
      <w:color w:val="0F4761" w:themeColor="accent1" w:themeShade="BF"/>
      <w:spacing w:val="5"/>
    </w:rPr>
  </w:style>
  <w:style w:type="character" w:styleId="Hyperlink">
    <w:name w:val="Hyperlink"/>
    <w:basedOn w:val="DefaultParagraphFont"/>
    <w:uiPriority w:val="99"/>
    <w:unhideWhenUsed/>
    <w:rsid w:val="00F82946"/>
    <w:rPr>
      <w:color w:val="467886" w:themeColor="hyperlink"/>
      <w:u w:val="single"/>
    </w:rPr>
  </w:style>
  <w:style w:type="character" w:styleId="UnresolvedMention">
    <w:name w:val="Unresolved Mention"/>
    <w:basedOn w:val="DefaultParagraphFont"/>
    <w:uiPriority w:val="99"/>
    <w:semiHidden/>
    <w:unhideWhenUsed/>
    <w:rsid w:val="00F82946"/>
    <w:rPr>
      <w:color w:val="605E5C"/>
      <w:shd w:val="clear" w:color="auto" w:fill="E1DFDD"/>
    </w:rPr>
  </w:style>
  <w:style w:type="paragraph" w:styleId="Header">
    <w:name w:val="header"/>
    <w:basedOn w:val="Normal"/>
    <w:link w:val="HeaderChar"/>
    <w:uiPriority w:val="99"/>
    <w:unhideWhenUsed/>
    <w:rsid w:val="00F82946"/>
    <w:pPr>
      <w:tabs>
        <w:tab w:val="center" w:pos="4513"/>
        <w:tab w:val="right" w:pos="9026"/>
      </w:tabs>
    </w:pPr>
  </w:style>
  <w:style w:type="character" w:customStyle="1" w:styleId="HeaderChar">
    <w:name w:val="Header Char"/>
    <w:basedOn w:val="DefaultParagraphFont"/>
    <w:link w:val="Header"/>
    <w:uiPriority w:val="99"/>
    <w:rsid w:val="00F82946"/>
    <w:rPr>
      <w:kern w:val="0"/>
      <w:sz w:val="28"/>
      <w14:ligatures w14:val="none"/>
    </w:rPr>
  </w:style>
  <w:style w:type="paragraph" w:styleId="Footer">
    <w:name w:val="footer"/>
    <w:basedOn w:val="Normal"/>
    <w:link w:val="FooterChar"/>
    <w:uiPriority w:val="99"/>
    <w:unhideWhenUsed/>
    <w:rsid w:val="00F82946"/>
    <w:pPr>
      <w:tabs>
        <w:tab w:val="center" w:pos="4513"/>
        <w:tab w:val="right" w:pos="9026"/>
      </w:tabs>
    </w:pPr>
  </w:style>
  <w:style w:type="character" w:customStyle="1" w:styleId="FooterChar">
    <w:name w:val="Footer Char"/>
    <w:basedOn w:val="DefaultParagraphFont"/>
    <w:link w:val="Footer"/>
    <w:uiPriority w:val="99"/>
    <w:rsid w:val="00F82946"/>
    <w:rPr>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893774">
      <w:bodyDiv w:val="1"/>
      <w:marLeft w:val="0"/>
      <w:marRight w:val="0"/>
      <w:marTop w:val="0"/>
      <w:marBottom w:val="0"/>
      <w:divBdr>
        <w:top w:val="none" w:sz="0" w:space="0" w:color="auto"/>
        <w:left w:val="none" w:sz="0" w:space="0" w:color="auto"/>
        <w:bottom w:val="none" w:sz="0" w:space="0" w:color="auto"/>
        <w:right w:val="none" w:sz="0" w:space="0" w:color="auto"/>
      </w:divBdr>
    </w:div>
    <w:div w:id="187703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dazione@entheosedizion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theosedizion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36FA8-65AB-1847-A769-492CF31D5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552</Words>
  <Characters>3152</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ENTHEOS EDIZIONI</dc:creator>
  <cp:keywords/>
  <dc:description/>
  <cp:lastModifiedBy>ENTHEOS EDIZIONI</cp:lastModifiedBy>
  <cp:revision>1</cp:revision>
  <dcterms:created xsi:type="dcterms:W3CDTF">2025-01-16T09:28:00Z</dcterms:created>
  <dcterms:modified xsi:type="dcterms:W3CDTF">2025-01-16T09:33:00Z</dcterms:modified>
</cp:coreProperties>
</file>